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465366A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 xml:space="preserve">MELODY “A </w:t>
      </w:r>
      <w:r w:rsidR="004F32F4" w:rsidRPr="00B46FA9">
        <w:rPr>
          <w:rFonts w:asciiTheme="minorHAnsi" w:hAnsiTheme="minorHAnsi" w:cstheme="minorHAnsi"/>
          <w:b/>
          <w:sz w:val="20"/>
          <w:szCs w:val="16"/>
        </w:rPr>
        <w:t>harmonized</w:t>
      </w:r>
      <w:r w:rsidRPr="00B46FA9">
        <w:rPr>
          <w:rFonts w:asciiTheme="minorHAnsi" w:hAnsiTheme="minorHAnsi" w:cstheme="minorHAnsi"/>
          <w:b/>
          <w:sz w:val="20"/>
          <w:szCs w:val="16"/>
        </w:rPr>
        <w:t xml:space="preserve"> CBRN training curriculum for first responders and medical staff”</w:t>
      </w:r>
    </w:p>
    <w:p w14:paraId="33C742DF" w14:textId="2967FB3D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3D42EA9D" w:rsidR="002B10DD" w:rsidRPr="00B46FA9" w:rsidRDefault="000B4470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Answers of 6.2 </w:t>
      </w:r>
      <w:r w:rsidR="001934A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1934A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4B9932AF" w14:textId="5CC9CBCD" w:rsidR="00C73BDA" w:rsidRDefault="00E95FD2" w:rsidP="00C73BDA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6.</w:t>
      </w:r>
      <w:r w:rsidR="002F7BB0">
        <w:rPr>
          <w:rFonts w:asciiTheme="minorHAnsi" w:hAnsiTheme="minorHAnsi" w:cstheme="minorHAnsi"/>
          <w:b/>
          <w:sz w:val="22"/>
          <w:szCs w:val="22"/>
        </w:rPr>
        <w:t>2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7BB0">
        <w:rPr>
          <w:rFonts w:asciiTheme="minorHAnsi" w:hAnsiTheme="minorHAnsi" w:cstheme="minorHAnsi"/>
          <w:b/>
          <w:sz w:val="22"/>
          <w:szCs w:val="22"/>
        </w:rPr>
        <w:t>Mitigation</w:t>
      </w:r>
    </w:p>
    <w:p w14:paraId="449C6BB0" w14:textId="77777777" w:rsidR="004F5F1E" w:rsidRPr="00B46FA9" w:rsidRDefault="004F5F1E" w:rsidP="00C73BDA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</w:p>
    <w:p w14:paraId="521333EF" w14:textId="443584D1" w:rsidR="00366543" w:rsidRDefault="00366543" w:rsidP="00366543">
      <w:pPr>
        <w:pStyle w:val="ListParagraph"/>
        <w:numPr>
          <w:ilvl w:val="0"/>
          <w:numId w:val="35"/>
        </w:numPr>
        <w:tabs>
          <w:tab w:val="left" w:pos="1101"/>
        </w:tabs>
        <w:spacing w:after="100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 xml:space="preserve">Is using a water screen when there is a toxic cloud an act of elimination or </w:t>
      </w:r>
      <w:r w:rsidR="00DB4844">
        <w:rPr>
          <w:rFonts w:asciiTheme="minorHAnsi" w:hAnsiTheme="minorHAnsi" w:cstheme="minorHAnsi"/>
          <w:u w:val="single"/>
        </w:rPr>
        <w:t>containment</w:t>
      </w:r>
      <w:r>
        <w:rPr>
          <w:rFonts w:asciiTheme="minorHAnsi" w:hAnsiTheme="minorHAnsi" w:cstheme="minorHAnsi"/>
          <w:u w:val="single"/>
        </w:rPr>
        <w:t>?</w:t>
      </w:r>
    </w:p>
    <w:p w14:paraId="54351CC4" w14:textId="77777777" w:rsidR="00994D8C" w:rsidRDefault="00994D8C" w:rsidP="00994D8C">
      <w:pPr>
        <w:pStyle w:val="ListParagraph"/>
        <w:tabs>
          <w:tab w:val="left" w:pos="1101"/>
        </w:tabs>
        <w:spacing w:after="100"/>
        <w:ind w:left="478"/>
        <w:rPr>
          <w:rFonts w:asciiTheme="minorHAnsi" w:hAnsiTheme="minorHAnsi" w:cstheme="minorHAnsi"/>
          <w:u w:val="single"/>
        </w:rPr>
      </w:pPr>
    </w:p>
    <w:p w14:paraId="45BC3051" w14:textId="1BADFAE0" w:rsidR="00366543" w:rsidRDefault="00366543" w:rsidP="003A3EC6">
      <w:pPr>
        <w:tabs>
          <w:tab w:val="left" w:pos="478"/>
        </w:tabs>
        <w:spacing w:after="100"/>
        <w:ind w:left="478"/>
        <w:rPr>
          <w:rFonts w:asciiTheme="minorHAnsi" w:eastAsiaTheme="minorEastAsia" w:hAnsiTheme="minorHAnsi" w:cstheme="minorHAnsi"/>
        </w:rPr>
      </w:pPr>
      <w:r w:rsidRPr="00905DC1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05DC1">
        <w:rPr>
          <w:rFonts w:asciiTheme="minorHAnsi" w:eastAsia="Calibri" w:hAnsiTheme="minorHAnsi" w:cstheme="minorHAnsi"/>
          <w:color w:val="FF0000"/>
          <w:sz w:val="22"/>
          <w:szCs w:val="22"/>
        </w:rPr>
        <w:t xml:space="preserve"> </w:t>
      </w:r>
      <w:r w:rsidRPr="00DE3E5F">
        <w:rPr>
          <w:rFonts w:asciiTheme="minorHAnsi" w:eastAsiaTheme="minorEastAsia" w:hAnsiTheme="minorHAnsi" w:cstheme="minorHAnsi"/>
        </w:rPr>
        <w:t>when you use a water screen this will limit the dispersion of the toxic cloud</w:t>
      </w:r>
      <w:r w:rsidR="009836E1">
        <w:rPr>
          <w:rFonts w:asciiTheme="minorHAnsi" w:eastAsiaTheme="minorEastAsia" w:hAnsiTheme="minorHAnsi" w:cstheme="minorHAnsi"/>
        </w:rPr>
        <w:t xml:space="preserve"> so therefore </w:t>
      </w:r>
      <w:r w:rsidR="00994D8C">
        <w:rPr>
          <w:rFonts w:asciiTheme="minorHAnsi" w:eastAsiaTheme="minorEastAsia" w:hAnsiTheme="minorHAnsi" w:cstheme="minorHAnsi"/>
        </w:rPr>
        <w:t xml:space="preserve">is </w:t>
      </w:r>
      <w:r w:rsidR="009836E1">
        <w:rPr>
          <w:rFonts w:asciiTheme="minorHAnsi" w:eastAsiaTheme="minorEastAsia" w:hAnsiTheme="minorHAnsi" w:cstheme="minorHAnsi"/>
        </w:rPr>
        <w:t>a form of containment</w:t>
      </w:r>
      <w:r w:rsidRPr="00DE3E5F">
        <w:rPr>
          <w:rFonts w:asciiTheme="minorHAnsi" w:eastAsiaTheme="minorEastAsia" w:hAnsiTheme="minorHAnsi" w:cstheme="minorHAnsi"/>
        </w:rPr>
        <w:t>.</w:t>
      </w:r>
      <w:r w:rsidR="00C916DB">
        <w:rPr>
          <w:rFonts w:asciiTheme="minorHAnsi" w:eastAsiaTheme="minorEastAsia" w:hAnsiTheme="minorHAnsi" w:cstheme="minorHAnsi"/>
        </w:rPr>
        <w:t xml:space="preserve"> </w:t>
      </w:r>
      <w:r w:rsidR="00994D8C">
        <w:rPr>
          <w:rFonts w:asciiTheme="minorHAnsi" w:eastAsiaTheme="minorEastAsia" w:hAnsiTheme="minorHAnsi" w:cstheme="minorHAnsi"/>
        </w:rPr>
        <w:t>However, t</w:t>
      </w:r>
      <w:r w:rsidR="00C916DB">
        <w:rPr>
          <w:rFonts w:asciiTheme="minorHAnsi" w:eastAsiaTheme="minorEastAsia" w:hAnsiTheme="minorHAnsi" w:cstheme="minorHAnsi"/>
        </w:rPr>
        <w:t xml:space="preserve">he agent forming </w:t>
      </w:r>
      <w:r w:rsidR="00994D8C">
        <w:rPr>
          <w:rFonts w:asciiTheme="minorHAnsi" w:eastAsiaTheme="minorEastAsia" w:hAnsiTheme="minorHAnsi" w:cstheme="minorHAnsi"/>
        </w:rPr>
        <w:t>the</w:t>
      </w:r>
      <w:r w:rsidR="00C916DB">
        <w:rPr>
          <w:rFonts w:asciiTheme="minorHAnsi" w:eastAsiaTheme="minorEastAsia" w:hAnsiTheme="minorHAnsi" w:cstheme="minorHAnsi"/>
        </w:rPr>
        <w:t xml:space="preserve"> toxic cloud is still present.</w:t>
      </w:r>
    </w:p>
    <w:p w14:paraId="0E15B1E8" w14:textId="77777777" w:rsidR="003A3EC6" w:rsidRDefault="003A3EC6" w:rsidP="00366543">
      <w:pPr>
        <w:tabs>
          <w:tab w:val="left" w:pos="1101"/>
        </w:tabs>
        <w:spacing w:after="100"/>
        <w:ind w:left="118"/>
        <w:rPr>
          <w:rFonts w:asciiTheme="minorHAnsi" w:eastAsiaTheme="minorEastAsia" w:hAnsiTheme="minorHAnsi" w:cstheme="minorHAnsi"/>
        </w:rPr>
      </w:pPr>
    </w:p>
    <w:p w14:paraId="5F965AC2" w14:textId="59ECB60A" w:rsidR="00366543" w:rsidRDefault="00AA697B" w:rsidP="000B7854">
      <w:pPr>
        <w:pStyle w:val="ListParagraph"/>
        <w:numPr>
          <w:ilvl w:val="0"/>
          <w:numId w:val="35"/>
        </w:numPr>
        <w:tabs>
          <w:tab w:val="left" w:pos="1101"/>
        </w:tabs>
        <w:spacing w:after="100"/>
        <w:rPr>
          <w:rFonts w:asciiTheme="minorHAnsi" w:hAnsiTheme="minorHAnsi" w:cstheme="minorHAnsi"/>
          <w:u w:val="single"/>
        </w:rPr>
      </w:pPr>
      <w:r w:rsidRPr="000B7854">
        <w:rPr>
          <w:rFonts w:asciiTheme="minorHAnsi" w:hAnsiTheme="minorHAnsi" w:cstheme="minorHAnsi"/>
          <w:u w:val="single"/>
        </w:rPr>
        <w:t xml:space="preserve">During dredging of the shipping channel, one of the excavators removed </w:t>
      </w:r>
      <w:r w:rsidR="00DD1A5D" w:rsidRPr="000B7854">
        <w:rPr>
          <w:rFonts w:asciiTheme="minorHAnsi" w:hAnsiTheme="minorHAnsi" w:cstheme="minorHAnsi"/>
          <w:u w:val="single"/>
        </w:rPr>
        <w:t xml:space="preserve">an old </w:t>
      </w:r>
      <w:r w:rsidR="00DD1A5D">
        <w:rPr>
          <w:rFonts w:asciiTheme="minorHAnsi" w:hAnsiTheme="minorHAnsi" w:cstheme="minorHAnsi"/>
          <w:u w:val="single"/>
        </w:rPr>
        <w:t>barrel</w:t>
      </w:r>
      <w:r w:rsidR="00DD1A5D" w:rsidRPr="000B7854">
        <w:rPr>
          <w:rFonts w:asciiTheme="minorHAnsi" w:hAnsiTheme="minorHAnsi" w:cstheme="minorHAnsi"/>
          <w:u w:val="single"/>
        </w:rPr>
        <w:t xml:space="preserve"> </w:t>
      </w:r>
      <w:r w:rsidRPr="000B7854">
        <w:rPr>
          <w:rFonts w:asciiTheme="minorHAnsi" w:hAnsiTheme="minorHAnsi" w:cstheme="minorHAnsi"/>
          <w:u w:val="single"/>
        </w:rPr>
        <w:t>from the bottom.</w:t>
      </w:r>
      <w:r w:rsidR="000B7854" w:rsidRPr="000B7854">
        <w:rPr>
          <w:rFonts w:asciiTheme="minorHAnsi" w:hAnsiTheme="minorHAnsi" w:cstheme="minorHAnsi"/>
          <w:u w:val="single"/>
        </w:rPr>
        <w:t xml:space="preserve"> The barrel was </w:t>
      </w:r>
      <w:r w:rsidR="00DD1A5D">
        <w:rPr>
          <w:rFonts w:asciiTheme="minorHAnsi" w:hAnsiTheme="minorHAnsi" w:cstheme="minorHAnsi"/>
          <w:u w:val="single"/>
        </w:rPr>
        <w:t xml:space="preserve">unloaded </w:t>
      </w:r>
      <w:r w:rsidR="000B7854" w:rsidRPr="000B7854">
        <w:rPr>
          <w:rFonts w:asciiTheme="minorHAnsi" w:hAnsiTheme="minorHAnsi" w:cstheme="minorHAnsi"/>
          <w:u w:val="single"/>
        </w:rPr>
        <w:t>on</w:t>
      </w:r>
      <w:r w:rsidR="00DD1A5D">
        <w:rPr>
          <w:rFonts w:asciiTheme="minorHAnsi" w:hAnsiTheme="minorHAnsi" w:cstheme="minorHAnsi"/>
          <w:u w:val="single"/>
        </w:rPr>
        <w:t>to</w:t>
      </w:r>
      <w:r w:rsidR="000B7854" w:rsidRPr="000B7854">
        <w:rPr>
          <w:rFonts w:asciiTheme="minorHAnsi" w:hAnsiTheme="minorHAnsi" w:cstheme="minorHAnsi"/>
          <w:u w:val="single"/>
        </w:rPr>
        <w:t xml:space="preserve"> the edge of the shipping dock. Suddenly, the barrel cracked and </w:t>
      </w:r>
      <w:r w:rsidR="000B7854">
        <w:rPr>
          <w:rFonts w:asciiTheme="minorHAnsi" w:hAnsiTheme="minorHAnsi" w:cstheme="minorHAnsi"/>
          <w:u w:val="single"/>
        </w:rPr>
        <w:t>a</w:t>
      </w:r>
      <w:r w:rsidR="000B7854" w:rsidRPr="000B7854">
        <w:rPr>
          <w:rFonts w:asciiTheme="minorHAnsi" w:hAnsiTheme="minorHAnsi" w:cstheme="minorHAnsi"/>
          <w:u w:val="single"/>
        </w:rPr>
        <w:t xml:space="preserve"> clear, colorless liquid was released. Ten contractor workers and two custom officers </w:t>
      </w:r>
      <w:r w:rsidR="00DD1A5D">
        <w:rPr>
          <w:rFonts w:asciiTheme="minorHAnsi" w:hAnsiTheme="minorHAnsi" w:cstheme="minorHAnsi"/>
          <w:u w:val="single"/>
        </w:rPr>
        <w:t>collapsed</w:t>
      </w:r>
      <w:r w:rsidR="000B7854" w:rsidRPr="000B7854">
        <w:rPr>
          <w:rFonts w:asciiTheme="minorHAnsi" w:hAnsiTheme="minorHAnsi" w:cstheme="minorHAnsi"/>
          <w:u w:val="single"/>
        </w:rPr>
        <w:t xml:space="preserve"> unconscious. The custom officers were accompanied by two border force sniffer dogs</w:t>
      </w:r>
      <w:r w:rsidR="00DD1A5D">
        <w:rPr>
          <w:rFonts w:asciiTheme="minorHAnsi" w:hAnsiTheme="minorHAnsi" w:cstheme="minorHAnsi"/>
          <w:u w:val="single"/>
        </w:rPr>
        <w:t xml:space="preserve"> that had</w:t>
      </w:r>
      <w:r w:rsidR="000B7854" w:rsidRPr="000B7854">
        <w:rPr>
          <w:rFonts w:asciiTheme="minorHAnsi" w:hAnsiTheme="minorHAnsi" w:cstheme="minorHAnsi"/>
          <w:u w:val="single"/>
        </w:rPr>
        <w:t xml:space="preserve"> difficulty in breathing and </w:t>
      </w:r>
      <w:r w:rsidR="00DD1A5D">
        <w:rPr>
          <w:rFonts w:asciiTheme="minorHAnsi" w:hAnsiTheme="minorHAnsi" w:cstheme="minorHAnsi"/>
          <w:u w:val="single"/>
        </w:rPr>
        <w:t xml:space="preserve">were seen to have </w:t>
      </w:r>
      <w:r w:rsidR="000B7854" w:rsidRPr="000B7854">
        <w:rPr>
          <w:rFonts w:asciiTheme="minorHAnsi" w:hAnsiTheme="minorHAnsi" w:cstheme="minorHAnsi"/>
          <w:u w:val="single"/>
        </w:rPr>
        <w:t>convulsion</w:t>
      </w:r>
      <w:r w:rsidR="00DD1A5D">
        <w:rPr>
          <w:rFonts w:asciiTheme="minorHAnsi" w:hAnsiTheme="minorHAnsi" w:cstheme="minorHAnsi"/>
          <w:u w:val="single"/>
        </w:rPr>
        <w:t>s</w:t>
      </w:r>
      <w:r w:rsidR="000B7854" w:rsidRPr="000B7854">
        <w:rPr>
          <w:rFonts w:asciiTheme="minorHAnsi" w:hAnsiTheme="minorHAnsi" w:cstheme="minorHAnsi"/>
          <w:u w:val="single"/>
        </w:rPr>
        <w:t xml:space="preserve">. While still arriving </w:t>
      </w:r>
      <w:r w:rsidR="00DD1A5D">
        <w:rPr>
          <w:rFonts w:asciiTheme="minorHAnsi" w:hAnsiTheme="minorHAnsi" w:cstheme="minorHAnsi"/>
          <w:u w:val="single"/>
        </w:rPr>
        <w:t>at</w:t>
      </w:r>
      <w:r w:rsidR="00DD1A5D" w:rsidRPr="000B7854">
        <w:rPr>
          <w:rFonts w:asciiTheme="minorHAnsi" w:hAnsiTheme="minorHAnsi" w:cstheme="minorHAnsi"/>
          <w:u w:val="single"/>
        </w:rPr>
        <w:t xml:space="preserve"> </w:t>
      </w:r>
      <w:r w:rsidR="000B7854" w:rsidRPr="000B7854">
        <w:rPr>
          <w:rFonts w:asciiTheme="minorHAnsi" w:hAnsiTheme="minorHAnsi" w:cstheme="minorHAnsi"/>
          <w:u w:val="single"/>
        </w:rPr>
        <w:t>the scene, you get a notification that the probable causative agent is Tabun</w:t>
      </w:r>
      <w:r w:rsidRPr="000B7854">
        <w:rPr>
          <w:rFonts w:asciiTheme="minorHAnsi" w:hAnsiTheme="minorHAnsi" w:cstheme="minorHAnsi"/>
          <w:u w:val="single"/>
        </w:rPr>
        <w:t>.</w:t>
      </w:r>
      <w:r w:rsidR="000B7854" w:rsidRPr="000B7854">
        <w:rPr>
          <w:rFonts w:asciiTheme="minorHAnsi" w:hAnsiTheme="minorHAnsi" w:cstheme="minorHAnsi"/>
          <w:u w:val="single"/>
        </w:rPr>
        <w:t xml:space="preserve"> What would be </w:t>
      </w:r>
      <w:r w:rsidR="004E5BE6">
        <w:rPr>
          <w:rFonts w:asciiTheme="minorHAnsi" w:hAnsiTheme="minorHAnsi" w:cstheme="minorHAnsi"/>
          <w:u w:val="single"/>
        </w:rPr>
        <w:t xml:space="preserve">the most valuable mitigation </w:t>
      </w:r>
      <w:r w:rsidR="006C440B">
        <w:rPr>
          <w:rFonts w:asciiTheme="minorHAnsi" w:hAnsiTheme="minorHAnsi" w:cstheme="minorHAnsi"/>
          <w:u w:val="single"/>
        </w:rPr>
        <w:t>measure</w:t>
      </w:r>
      <w:r w:rsidR="0003537A">
        <w:rPr>
          <w:rFonts w:asciiTheme="minorHAnsi" w:hAnsiTheme="minorHAnsi" w:cstheme="minorHAnsi"/>
          <w:u w:val="single"/>
        </w:rPr>
        <w:t>s</w:t>
      </w:r>
      <w:r w:rsidR="006C440B">
        <w:rPr>
          <w:rFonts w:asciiTheme="minorHAnsi" w:hAnsiTheme="minorHAnsi" w:cstheme="minorHAnsi"/>
          <w:u w:val="single"/>
        </w:rPr>
        <w:t xml:space="preserve"> </w:t>
      </w:r>
      <w:r w:rsidR="00994D8C">
        <w:rPr>
          <w:rFonts w:asciiTheme="minorHAnsi" w:hAnsiTheme="minorHAnsi" w:cstheme="minorHAnsi"/>
          <w:u w:val="single"/>
        </w:rPr>
        <w:t xml:space="preserve">that </w:t>
      </w:r>
      <w:r w:rsidR="004E5BE6">
        <w:rPr>
          <w:rFonts w:asciiTheme="minorHAnsi" w:hAnsiTheme="minorHAnsi" w:cstheme="minorHAnsi"/>
          <w:u w:val="single"/>
        </w:rPr>
        <w:t>you</w:t>
      </w:r>
      <w:r w:rsidR="00B13AD1" w:rsidRPr="00B13AD1">
        <w:rPr>
          <w:rFonts w:asciiTheme="minorHAnsi" w:hAnsiTheme="minorHAnsi" w:cstheme="minorHAnsi"/>
          <w:u w:val="single"/>
        </w:rPr>
        <w:t xml:space="preserve"> </w:t>
      </w:r>
      <w:r w:rsidR="00B13AD1">
        <w:rPr>
          <w:rFonts w:asciiTheme="minorHAnsi" w:hAnsiTheme="minorHAnsi" w:cstheme="minorHAnsi"/>
          <w:u w:val="single"/>
        </w:rPr>
        <w:t>can offer</w:t>
      </w:r>
      <w:r w:rsidR="004E5BE6">
        <w:rPr>
          <w:rFonts w:asciiTheme="minorHAnsi" w:hAnsiTheme="minorHAnsi" w:cstheme="minorHAnsi"/>
          <w:u w:val="single"/>
        </w:rPr>
        <w:t xml:space="preserve"> as a first responder</w:t>
      </w:r>
      <w:r w:rsidR="000B7854">
        <w:rPr>
          <w:rFonts w:asciiTheme="minorHAnsi" w:hAnsiTheme="minorHAnsi" w:cstheme="minorHAnsi"/>
          <w:u w:val="single"/>
        </w:rPr>
        <w:t>?</w:t>
      </w:r>
    </w:p>
    <w:p w14:paraId="0C76186A" w14:textId="77777777" w:rsidR="00994D8C" w:rsidRPr="000B7854" w:rsidRDefault="00994D8C" w:rsidP="00994D8C">
      <w:pPr>
        <w:pStyle w:val="ListParagraph"/>
        <w:tabs>
          <w:tab w:val="left" w:pos="1101"/>
        </w:tabs>
        <w:spacing w:after="100"/>
        <w:ind w:left="478"/>
        <w:rPr>
          <w:rFonts w:asciiTheme="minorHAnsi" w:hAnsiTheme="minorHAnsi" w:cstheme="minorHAnsi"/>
          <w:u w:val="single"/>
        </w:rPr>
      </w:pPr>
    </w:p>
    <w:p w14:paraId="2770C89A" w14:textId="0919562C" w:rsidR="007C524B" w:rsidRPr="00E336AD" w:rsidRDefault="00366543" w:rsidP="000B7854">
      <w:pPr>
        <w:tabs>
          <w:tab w:val="left" w:pos="1101"/>
        </w:tabs>
        <w:spacing w:after="100"/>
        <w:ind w:left="478"/>
        <w:rPr>
          <w:rFonts w:asciiTheme="minorHAnsi" w:eastAsia="Calibri" w:hAnsiTheme="minorHAnsi" w:cstheme="minorHAnsi"/>
          <w:sz w:val="16"/>
          <w:szCs w:val="16"/>
        </w:rPr>
      </w:pPr>
      <w:r w:rsidRPr="00343826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 xml:space="preserve"> [Answer</w:t>
      </w:r>
      <w:r w:rsidRPr="00343826">
        <w:rPr>
          <w:rFonts w:asciiTheme="minorHAnsi" w:eastAsia="Calibri" w:hAnsiTheme="minorHAnsi" w:cstheme="minorHAnsi"/>
          <w:color w:val="FF0000"/>
          <w:highlight w:val="yellow"/>
        </w:rPr>
        <w:t>]</w:t>
      </w:r>
      <w:r w:rsidRPr="00343826">
        <w:rPr>
          <w:rFonts w:asciiTheme="minorHAnsi" w:eastAsia="Calibri" w:hAnsiTheme="minorHAnsi" w:cstheme="minorHAnsi"/>
          <w:color w:val="FF0000"/>
        </w:rPr>
        <w:t xml:space="preserve"> </w:t>
      </w:r>
    </w:p>
    <w:p w14:paraId="3CC0F28A" w14:textId="6910863B" w:rsidR="007C524B" w:rsidRDefault="00E336AD" w:rsidP="000B7854">
      <w:pPr>
        <w:tabs>
          <w:tab w:val="left" w:pos="1101"/>
        </w:tabs>
        <w:spacing w:after="100"/>
        <w:ind w:left="47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Actions taken -Stay in fresh air and</w:t>
      </w:r>
      <w:r w:rsidR="007C524B" w:rsidRPr="00E336AD">
        <w:rPr>
          <w:rFonts w:asciiTheme="minorHAnsi" w:eastAsia="Calibri" w:hAnsiTheme="minorHAnsi" w:cstheme="minorHAnsi"/>
        </w:rPr>
        <w:t xml:space="preserve"> move away from the </w:t>
      </w:r>
      <w:r>
        <w:rPr>
          <w:rFonts w:asciiTheme="minorHAnsi" w:eastAsia="Calibri" w:hAnsiTheme="minorHAnsi" w:cstheme="minorHAnsi"/>
        </w:rPr>
        <w:t>dock</w:t>
      </w:r>
      <w:r w:rsidR="007C524B" w:rsidRPr="00E336AD">
        <w:rPr>
          <w:rFonts w:asciiTheme="minorHAnsi" w:eastAsia="Calibri" w:hAnsiTheme="minorHAnsi" w:cstheme="minorHAnsi"/>
        </w:rPr>
        <w:t xml:space="preserve"> where the </w:t>
      </w:r>
      <w:r>
        <w:rPr>
          <w:rFonts w:asciiTheme="minorHAnsi" w:eastAsia="Calibri" w:hAnsiTheme="minorHAnsi" w:cstheme="minorHAnsi"/>
        </w:rPr>
        <w:t>barrel</w:t>
      </w:r>
      <w:r w:rsidR="007C524B" w:rsidRPr="00E336AD">
        <w:rPr>
          <w:rFonts w:asciiTheme="minorHAnsi" w:eastAsia="Calibri" w:hAnsiTheme="minorHAnsi" w:cstheme="minorHAnsi"/>
        </w:rPr>
        <w:t xml:space="preserve"> was </w:t>
      </w:r>
      <w:r w:rsidR="0028658B">
        <w:rPr>
          <w:rFonts w:asciiTheme="minorHAnsi" w:eastAsia="Calibri" w:hAnsiTheme="minorHAnsi" w:cstheme="minorHAnsi"/>
        </w:rPr>
        <w:t>placed</w:t>
      </w:r>
      <w:r w:rsidR="007C524B" w:rsidRPr="00E336AD">
        <w:rPr>
          <w:rFonts w:asciiTheme="minorHAnsi" w:eastAsia="Calibri" w:hAnsiTheme="minorHAnsi" w:cstheme="minorHAnsi"/>
        </w:rPr>
        <w:t>. Go to the highest ground possible, because tabun is heavier than air and will sink to low-lying areas.</w:t>
      </w:r>
    </w:p>
    <w:p w14:paraId="4DEFD058" w14:textId="586D2C56" w:rsidR="00E336AD" w:rsidRDefault="00E336AD" w:rsidP="000B7854">
      <w:pPr>
        <w:tabs>
          <w:tab w:val="left" w:pos="1101"/>
        </w:tabs>
        <w:spacing w:after="100"/>
        <w:ind w:left="47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The </w:t>
      </w:r>
      <w:r w:rsidRPr="00E336AD">
        <w:rPr>
          <w:rFonts w:asciiTheme="minorHAnsi" w:eastAsia="Calibri" w:hAnsiTheme="minorHAnsi" w:cstheme="minorHAnsi"/>
        </w:rPr>
        <w:t xml:space="preserve">people </w:t>
      </w:r>
      <w:r>
        <w:rPr>
          <w:rFonts w:asciiTheme="minorHAnsi" w:eastAsia="Calibri" w:hAnsiTheme="minorHAnsi" w:cstheme="minorHAnsi"/>
        </w:rPr>
        <w:t xml:space="preserve">who are </w:t>
      </w:r>
      <w:r w:rsidRPr="00E336AD">
        <w:rPr>
          <w:rFonts w:asciiTheme="minorHAnsi" w:eastAsia="Calibri" w:hAnsiTheme="minorHAnsi" w:cstheme="minorHAnsi"/>
        </w:rPr>
        <w:t>exposed, should remove their clothing, rapidly wash the</w:t>
      </w:r>
      <w:r>
        <w:rPr>
          <w:rFonts w:asciiTheme="minorHAnsi" w:eastAsia="Calibri" w:hAnsiTheme="minorHAnsi" w:cstheme="minorHAnsi"/>
        </w:rPr>
        <w:t>ir</w:t>
      </w:r>
      <w:r w:rsidRPr="00E336AD">
        <w:rPr>
          <w:rFonts w:asciiTheme="minorHAnsi" w:eastAsia="Calibri" w:hAnsiTheme="minorHAnsi" w:cstheme="minorHAnsi"/>
        </w:rPr>
        <w:t xml:space="preserve"> entire bod</w:t>
      </w:r>
      <w:r>
        <w:rPr>
          <w:rFonts w:asciiTheme="minorHAnsi" w:eastAsia="Calibri" w:hAnsiTheme="minorHAnsi" w:cstheme="minorHAnsi"/>
        </w:rPr>
        <w:t>ies</w:t>
      </w:r>
      <w:r w:rsidRPr="00E336AD">
        <w:rPr>
          <w:rFonts w:asciiTheme="minorHAnsi" w:eastAsia="Calibri" w:hAnsiTheme="minorHAnsi" w:cstheme="minorHAnsi"/>
        </w:rPr>
        <w:t xml:space="preserve"> with soap and water, and get medical care as quickly as possible.</w:t>
      </w:r>
    </w:p>
    <w:p w14:paraId="3CA76F27" w14:textId="6F4AD0E8" w:rsidR="00994D8C" w:rsidRDefault="006E3AFD" w:rsidP="000B7854">
      <w:pPr>
        <w:tabs>
          <w:tab w:val="left" w:pos="1101"/>
        </w:tabs>
        <w:spacing w:after="100"/>
        <w:ind w:left="47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lastRenderedPageBreak/>
        <w:t xml:space="preserve">Protect your </w:t>
      </w:r>
      <w:r w:rsidR="000213DB">
        <w:rPr>
          <w:rFonts w:asciiTheme="minorHAnsi" w:eastAsia="Calibri" w:hAnsiTheme="minorHAnsi" w:cstheme="minorHAnsi"/>
        </w:rPr>
        <w:t>lungs</w:t>
      </w:r>
      <w:r>
        <w:rPr>
          <w:rFonts w:asciiTheme="minorHAnsi" w:eastAsia="Calibri" w:hAnsiTheme="minorHAnsi" w:cstheme="minorHAnsi"/>
        </w:rPr>
        <w:t xml:space="preserve"> by wearing independent brea</w:t>
      </w:r>
      <w:r w:rsidR="000213DB">
        <w:rPr>
          <w:rFonts w:asciiTheme="minorHAnsi" w:eastAsia="Calibri" w:hAnsiTheme="minorHAnsi" w:cstheme="minorHAnsi"/>
        </w:rPr>
        <w:t>thing apparatus</w:t>
      </w:r>
      <w:r w:rsidR="0023267A">
        <w:rPr>
          <w:rFonts w:asciiTheme="minorHAnsi" w:eastAsia="Calibri" w:hAnsiTheme="minorHAnsi" w:cstheme="minorHAnsi"/>
        </w:rPr>
        <w:t>, p</w:t>
      </w:r>
      <w:r w:rsidR="00613E4B">
        <w:rPr>
          <w:rFonts w:asciiTheme="minorHAnsi" w:eastAsia="Calibri" w:hAnsiTheme="minorHAnsi" w:cstheme="minorHAnsi"/>
        </w:rPr>
        <w:t>rotect your hands by wearing chemical resistan</w:t>
      </w:r>
      <w:r w:rsidR="00994D8C">
        <w:rPr>
          <w:rFonts w:asciiTheme="minorHAnsi" w:eastAsia="Calibri" w:hAnsiTheme="minorHAnsi" w:cstheme="minorHAnsi"/>
        </w:rPr>
        <w:t>t</w:t>
      </w:r>
      <w:r w:rsidR="00613E4B">
        <w:rPr>
          <w:rFonts w:asciiTheme="minorHAnsi" w:eastAsia="Calibri" w:hAnsiTheme="minorHAnsi" w:cstheme="minorHAnsi"/>
        </w:rPr>
        <w:t xml:space="preserve"> gloves and, if available, protect the rest of the body by wearing a Level B chemical resistant suit</w:t>
      </w:r>
      <w:r w:rsidR="000213DB">
        <w:rPr>
          <w:rFonts w:asciiTheme="minorHAnsi" w:eastAsia="Calibri" w:hAnsiTheme="minorHAnsi" w:cstheme="minorHAnsi"/>
        </w:rPr>
        <w:t xml:space="preserve"> </w:t>
      </w:r>
      <w:r w:rsidR="00613E4B">
        <w:rPr>
          <w:rFonts w:asciiTheme="minorHAnsi" w:eastAsia="Calibri" w:hAnsiTheme="minorHAnsi" w:cstheme="minorHAnsi"/>
        </w:rPr>
        <w:t>(see chapter 5.6 Personal</w:t>
      </w:r>
      <w:r w:rsidR="007B7E75">
        <w:rPr>
          <w:rFonts w:asciiTheme="minorHAnsi" w:eastAsia="Calibri" w:hAnsiTheme="minorHAnsi" w:cstheme="minorHAnsi"/>
        </w:rPr>
        <w:t xml:space="preserve"> Protective Equipment</w:t>
      </w:r>
      <w:r w:rsidR="00613E4B">
        <w:rPr>
          <w:rFonts w:asciiTheme="minorHAnsi" w:eastAsia="Calibri" w:hAnsiTheme="minorHAnsi" w:cstheme="minorHAnsi"/>
        </w:rPr>
        <w:t>)</w:t>
      </w:r>
      <w:r w:rsidR="00994D8C">
        <w:rPr>
          <w:rFonts w:asciiTheme="minorHAnsi" w:eastAsia="Calibri" w:hAnsiTheme="minorHAnsi" w:cstheme="minorHAnsi"/>
        </w:rPr>
        <w:t>. Y</w:t>
      </w:r>
      <w:r w:rsidR="00A12A22">
        <w:rPr>
          <w:rFonts w:asciiTheme="minorHAnsi" w:eastAsia="Calibri" w:hAnsiTheme="minorHAnsi" w:cstheme="minorHAnsi"/>
        </w:rPr>
        <w:t xml:space="preserve">ou could consider, </w:t>
      </w:r>
      <w:r w:rsidR="0028658B">
        <w:rPr>
          <w:rFonts w:asciiTheme="minorHAnsi" w:eastAsia="Calibri" w:hAnsiTheme="minorHAnsi" w:cstheme="minorHAnsi"/>
        </w:rPr>
        <w:t xml:space="preserve">while staying upwind, </w:t>
      </w:r>
      <w:r w:rsidR="00994D8C">
        <w:rPr>
          <w:rFonts w:asciiTheme="minorHAnsi" w:eastAsia="Calibri" w:hAnsiTheme="minorHAnsi" w:cstheme="minorHAnsi"/>
        </w:rPr>
        <w:t xml:space="preserve">to </w:t>
      </w:r>
      <w:r w:rsidR="00A12A22">
        <w:rPr>
          <w:rFonts w:asciiTheme="minorHAnsi" w:eastAsia="Calibri" w:hAnsiTheme="minorHAnsi" w:cstheme="minorHAnsi"/>
        </w:rPr>
        <w:t xml:space="preserve">cover up the broken barrel to eliminate further spreading of the agent. </w:t>
      </w:r>
    </w:p>
    <w:p w14:paraId="14DBC8E4" w14:textId="249E446F" w:rsidR="005F0473" w:rsidRDefault="00994D8C" w:rsidP="000B7854">
      <w:pPr>
        <w:tabs>
          <w:tab w:val="left" w:pos="1101"/>
        </w:tabs>
        <w:spacing w:after="100"/>
        <w:ind w:left="47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However, in case of</w:t>
      </w:r>
      <w:r w:rsidR="005F0473">
        <w:rPr>
          <w:rFonts w:asciiTheme="minorHAnsi" w:eastAsia="Calibri" w:hAnsiTheme="minorHAnsi" w:cstheme="minorHAnsi"/>
        </w:rPr>
        <w:t xml:space="preserve"> proper</w:t>
      </w:r>
      <w:r w:rsidR="00613E4B">
        <w:rPr>
          <w:rFonts w:asciiTheme="minorHAnsi" w:eastAsia="Calibri" w:hAnsiTheme="minorHAnsi" w:cstheme="minorHAnsi"/>
        </w:rPr>
        <w:t xml:space="preserve"> PPE or</w:t>
      </w:r>
      <w:r w:rsidR="005F0473">
        <w:rPr>
          <w:rFonts w:asciiTheme="minorHAnsi" w:eastAsia="Calibri" w:hAnsiTheme="minorHAnsi" w:cstheme="minorHAnsi"/>
        </w:rPr>
        <w:t xml:space="preserve"> </w:t>
      </w:r>
      <w:r w:rsidR="00D37CE8">
        <w:rPr>
          <w:rFonts w:asciiTheme="minorHAnsi" w:eastAsia="Calibri" w:hAnsiTheme="minorHAnsi" w:cstheme="minorHAnsi"/>
        </w:rPr>
        <w:t>equipment</w:t>
      </w:r>
      <w:r w:rsidR="005F0473"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>not being</w:t>
      </w:r>
      <w:r w:rsidR="005F0473">
        <w:rPr>
          <w:rFonts w:asciiTheme="minorHAnsi" w:eastAsia="Calibri" w:hAnsiTheme="minorHAnsi" w:cstheme="minorHAnsi"/>
        </w:rPr>
        <w:t xml:space="preserve"> available, clear</w:t>
      </w:r>
      <w:r>
        <w:rPr>
          <w:rFonts w:asciiTheme="minorHAnsi" w:eastAsia="Calibri" w:hAnsiTheme="minorHAnsi" w:cstheme="minorHAnsi"/>
        </w:rPr>
        <w:t>ing</w:t>
      </w:r>
      <w:r w:rsidR="005F0473">
        <w:rPr>
          <w:rFonts w:asciiTheme="minorHAnsi" w:eastAsia="Calibri" w:hAnsiTheme="minorHAnsi" w:cstheme="minorHAnsi"/>
        </w:rPr>
        <w:t xml:space="preserve"> out the area </w:t>
      </w:r>
      <w:r>
        <w:rPr>
          <w:rFonts w:asciiTheme="minorHAnsi" w:eastAsia="Calibri" w:hAnsiTheme="minorHAnsi" w:cstheme="minorHAnsi"/>
        </w:rPr>
        <w:t>will be</w:t>
      </w:r>
      <w:r w:rsidR="005F0473">
        <w:rPr>
          <w:rFonts w:asciiTheme="minorHAnsi" w:eastAsia="Calibri" w:hAnsiTheme="minorHAnsi" w:cstheme="minorHAnsi"/>
        </w:rPr>
        <w:t xml:space="preserve"> your only option.</w:t>
      </w:r>
    </w:p>
    <w:p w14:paraId="49EEA423" w14:textId="1AB692AB" w:rsidR="000270F0" w:rsidRDefault="00994D8C" w:rsidP="000270F0">
      <w:pPr>
        <w:tabs>
          <w:tab w:val="left" w:pos="1101"/>
        </w:tabs>
        <w:spacing w:after="100"/>
        <w:ind w:left="47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Background in</w:t>
      </w:r>
      <w:r w:rsidR="000270F0">
        <w:rPr>
          <w:rFonts w:asciiTheme="minorHAnsi" w:eastAsia="Calibri" w:hAnsiTheme="minorHAnsi" w:cstheme="minorHAnsi"/>
        </w:rPr>
        <w:t xml:space="preserve">formation (not part of the answer): </w:t>
      </w:r>
      <w:r w:rsidR="000270F0" w:rsidRPr="00343826">
        <w:rPr>
          <w:rFonts w:asciiTheme="minorHAnsi" w:eastAsia="Calibri" w:hAnsiTheme="minorHAnsi" w:cstheme="minorHAnsi"/>
        </w:rPr>
        <w:t>Tabun</w:t>
      </w:r>
      <w:r w:rsidR="000270F0">
        <w:rPr>
          <w:rFonts w:asciiTheme="minorHAnsi" w:eastAsia="Calibri" w:hAnsiTheme="minorHAnsi" w:cstheme="minorHAnsi"/>
        </w:rPr>
        <w:t xml:space="preserve"> is a nerve agent and</w:t>
      </w:r>
      <w:r>
        <w:rPr>
          <w:rFonts w:asciiTheme="minorHAnsi" w:eastAsia="Calibri" w:hAnsiTheme="minorHAnsi" w:cstheme="minorHAnsi"/>
        </w:rPr>
        <w:t>,</w:t>
      </w:r>
      <w:r w:rsidR="000270F0" w:rsidRPr="00343826">
        <w:rPr>
          <w:rFonts w:asciiTheme="minorHAnsi" w:eastAsia="Calibri" w:hAnsiTheme="minorHAnsi" w:cstheme="minorHAnsi"/>
        </w:rPr>
        <w:t xml:space="preserve"> as most nerve agents</w:t>
      </w:r>
      <w:r>
        <w:rPr>
          <w:rFonts w:asciiTheme="minorHAnsi" w:eastAsia="Calibri" w:hAnsiTheme="minorHAnsi" w:cstheme="minorHAnsi"/>
        </w:rPr>
        <w:t>,</w:t>
      </w:r>
      <w:r w:rsidR="000270F0" w:rsidRPr="00343826">
        <w:rPr>
          <w:rFonts w:asciiTheme="minorHAnsi" w:eastAsia="Calibri" w:hAnsiTheme="minorHAnsi" w:cstheme="minorHAnsi"/>
        </w:rPr>
        <w:t xml:space="preserve"> </w:t>
      </w:r>
      <w:r w:rsidR="000270F0">
        <w:rPr>
          <w:rFonts w:asciiTheme="minorHAnsi" w:eastAsia="Calibri" w:hAnsiTheme="minorHAnsi" w:cstheme="minorHAnsi"/>
        </w:rPr>
        <w:t>it</w:t>
      </w:r>
      <w:r w:rsidR="000270F0" w:rsidRPr="00343826">
        <w:rPr>
          <w:rFonts w:asciiTheme="minorHAnsi" w:eastAsia="Calibri" w:hAnsiTheme="minorHAnsi" w:cstheme="minorHAnsi"/>
        </w:rPr>
        <w:t xml:space="preserve"> is primarily designed to act via inhalation. </w:t>
      </w:r>
      <w:r w:rsidR="000270F0">
        <w:rPr>
          <w:rFonts w:asciiTheme="minorHAnsi" w:eastAsia="Calibri" w:hAnsiTheme="minorHAnsi" w:cstheme="minorHAnsi"/>
        </w:rPr>
        <w:t>Furthermore</w:t>
      </w:r>
      <w:r>
        <w:rPr>
          <w:rFonts w:asciiTheme="minorHAnsi" w:eastAsia="Calibri" w:hAnsiTheme="minorHAnsi" w:cstheme="minorHAnsi"/>
        </w:rPr>
        <w:t>,</w:t>
      </w:r>
      <w:r w:rsidR="000270F0">
        <w:rPr>
          <w:rFonts w:asciiTheme="minorHAnsi" w:eastAsia="Calibri" w:hAnsiTheme="minorHAnsi" w:cstheme="minorHAnsi"/>
        </w:rPr>
        <w:t xml:space="preserve"> </w:t>
      </w:r>
      <w:r w:rsidR="00427CBA">
        <w:rPr>
          <w:rFonts w:asciiTheme="minorHAnsi" w:eastAsia="Calibri" w:hAnsiTheme="minorHAnsi" w:cstheme="minorHAnsi"/>
        </w:rPr>
        <w:t>T</w:t>
      </w:r>
      <w:r w:rsidR="000270F0" w:rsidRPr="00343826">
        <w:rPr>
          <w:rFonts w:asciiTheme="minorHAnsi" w:eastAsia="Calibri" w:hAnsiTheme="minorHAnsi" w:cstheme="minorHAnsi"/>
        </w:rPr>
        <w:t>abun is absorbed quickly and</w:t>
      </w:r>
      <w:r w:rsidR="000270F0">
        <w:rPr>
          <w:rFonts w:asciiTheme="minorHAnsi" w:eastAsia="Calibri" w:hAnsiTheme="minorHAnsi" w:cstheme="minorHAnsi"/>
        </w:rPr>
        <w:t xml:space="preserve"> mixes easily with water</w:t>
      </w:r>
      <w:r w:rsidR="000270F0" w:rsidRPr="00343826">
        <w:rPr>
          <w:rFonts w:asciiTheme="minorHAnsi" w:eastAsia="Calibri" w:hAnsiTheme="minorHAnsi" w:cstheme="minorHAnsi"/>
        </w:rPr>
        <w:t>. When i</w:t>
      </w:r>
      <w:r w:rsidR="000270F0">
        <w:rPr>
          <w:rFonts w:asciiTheme="minorHAnsi" w:eastAsia="Calibri" w:hAnsiTheme="minorHAnsi" w:cstheme="minorHAnsi"/>
        </w:rPr>
        <w:t>n</w:t>
      </w:r>
      <w:r w:rsidR="000270F0" w:rsidRPr="00343826">
        <w:rPr>
          <w:rFonts w:asciiTheme="minorHAnsi" w:eastAsia="Calibri" w:hAnsiTheme="minorHAnsi" w:cstheme="minorHAnsi"/>
        </w:rPr>
        <w:t xml:space="preserve"> this case</w:t>
      </w:r>
      <w:r w:rsidR="00427CBA">
        <w:rPr>
          <w:rFonts w:asciiTheme="minorHAnsi" w:eastAsia="Calibri" w:hAnsiTheme="minorHAnsi" w:cstheme="minorHAnsi"/>
        </w:rPr>
        <w:t>,</w:t>
      </w:r>
      <w:r w:rsidR="000270F0" w:rsidRPr="00343826">
        <w:rPr>
          <w:rFonts w:asciiTheme="minorHAnsi" w:eastAsia="Calibri" w:hAnsiTheme="minorHAnsi" w:cstheme="minorHAnsi"/>
        </w:rPr>
        <w:t xml:space="preserve"> it is released as a liquid, it is absorbed through</w:t>
      </w:r>
      <w:r w:rsidR="00427CBA">
        <w:rPr>
          <w:rFonts w:asciiTheme="minorHAnsi" w:eastAsia="Calibri" w:hAnsiTheme="minorHAnsi" w:cstheme="minorHAnsi"/>
        </w:rPr>
        <w:t xml:space="preserve"> the</w:t>
      </w:r>
      <w:r w:rsidR="000270F0" w:rsidRPr="00343826">
        <w:rPr>
          <w:rFonts w:asciiTheme="minorHAnsi" w:eastAsia="Calibri" w:hAnsiTheme="minorHAnsi" w:cstheme="minorHAnsi"/>
        </w:rPr>
        <w:t xml:space="preserve"> skin. F</w:t>
      </w:r>
      <w:r w:rsidR="000270F0">
        <w:rPr>
          <w:rFonts w:asciiTheme="minorHAnsi" w:eastAsia="Calibri" w:hAnsiTheme="minorHAnsi" w:cstheme="minorHAnsi"/>
        </w:rPr>
        <w:t>inally</w:t>
      </w:r>
      <w:r w:rsidR="00427CBA">
        <w:rPr>
          <w:rFonts w:asciiTheme="minorHAnsi" w:eastAsia="Calibri" w:hAnsiTheme="minorHAnsi" w:cstheme="minorHAnsi"/>
        </w:rPr>
        <w:t>,</w:t>
      </w:r>
      <w:r w:rsidR="000270F0">
        <w:rPr>
          <w:rFonts w:asciiTheme="minorHAnsi" w:eastAsia="Calibri" w:hAnsiTheme="minorHAnsi" w:cstheme="minorHAnsi"/>
        </w:rPr>
        <w:t xml:space="preserve"> </w:t>
      </w:r>
      <w:r w:rsidR="00427CBA">
        <w:rPr>
          <w:rFonts w:asciiTheme="minorHAnsi" w:eastAsia="Calibri" w:hAnsiTheme="minorHAnsi" w:cstheme="minorHAnsi"/>
        </w:rPr>
        <w:t>Tabun</w:t>
      </w:r>
      <w:r w:rsidR="000270F0" w:rsidRPr="00343826">
        <w:rPr>
          <w:rFonts w:asciiTheme="minorHAnsi" w:eastAsia="Calibri" w:hAnsiTheme="minorHAnsi" w:cstheme="minorHAnsi"/>
        </w:rPr>
        <w:t xml:space="preserve"> is heavier than air and will tend to accumulate in low-lying areas.</w:t>
      </w:r>
    </w:p>
    <w:p w14:paraId="18AC4BEF" w14:textId="5C3DCD02" w:rsidR="00544767" w:rsidRPr="008F4927" w:rsidRDefault="0094637B" w:rsidP="000270F0">
      <w:pPr>
        <w:tabs>
          <w:tab w:val="left" w:pos="1101"/>
        </w:tabs>
        <w:spacing w:after="100"/>
        <w:ind w:left="478"/>
        <w:rPr>
          <w:rFonts w:asciiTheme="minorHAnsi" w:eastAsia="Calibri" w:hAnsiTheme="minorHAnsi" w:cstheme="minorHAnsi"/>
        </w:rPr>
      </w:pPr>
      <w:r w:rsidRPr="0028658B">
        <w:rPr>
          <w:rFonts w:asciiTheme="minorHAnsi" w:eastAsia="Calibri" w:hAnsiTheme="minorHAnsi" w:cstheme="minorHAnsi"/>
        </w:rPr>
        <w:t xml:space="preserve">More information on </w:t>
      </w:r>
      <w:r w:rsidR="00575E51" w:rsidRPr="00F1153E">
        <w:rPr>
          <w:rFonts w:asciiTheme="minorHAnsi" w:eastAsia="Calibri" w:hAnsiTheme="minorHAnsi" w:cstheme="minorHAnsi"/>
        </w:rPr>
        <w:t>nerve agents like Tabun are to be found on:</w:t>
      </w:r>
    </w:p>
    <w:p w14:paraId="3E077DE1" w14:textId="0AD98396" w:rsidR="00575E51" w:rsidRPr="00794C21" w:rsidRDefault="000B4470" w:rsidP="000B7854">
      <w:pPr>
        <w:tabs>
          <w:tab w:val="left" w:pos="1101"/>
        </w:tabs>
        <w:spacing w:after="100"/>
        <w:ind w:left="478"/>
        <w:rPr>
          <w:rStyle w:val="Hyperlink"/>
          <w:rFonts w:asciiTheme="minorHAnsi" w:hAnsiTheme="minorHAnsi" w:cstheme="minorHAnsi"/>
        </w:rPr>
      </w:pPr>
      <w:hyperlink r:id="rId12" w:history="1">
        <w:r w:rsidR="00575E51" w:rsidRPr="00794C21">
          <w:rPr>
            <w:rStyle w:val="Hyperlink"/>
            <w:rFonts w:asciiTheme="minorHAnsi" w:hAnsiTheme="minorHAnsi" w:cstheme="minorHAnsi"/>
          </w:rPr>
          <w:t>http://www.emro.who.int/ceha/information-resources/nerve-gas-fact-sheet.html</w:t>
        </w:r>
      </w:hyperlink>
    </w:p>
    <w:p w14:paraId="5599BBAD" w14:textId="77777777" w:rsidR="003A3EC6" w:rsidRDefault="003A3EC6" w:rsidP="000B7854">
      <w:pPr>
        <w:tabs>
          <w:tab w:val="left" w:pos="1101"/>
        </w:tabs>
        <w:spacing w:after="100"/>
        <w:ind w:left="478"/>
        <w:rPr>
          <w:rStyle w:val="Hyperlink"/>
        </w:rPr>
      </w:pPr>
    </w:p>
    <w:p w14:paraId="727BE510" w14:textId="160F8975" w:rsidR="003A3EC6" w:rsidRDefault="003A3EC6" w:rsidP="000B7854">
      <w:pPr>
        <w:tabs>
          <w:tab w:val="left" w:pos="1101"/>
        </w:tabs>
        <w:spacing w:after="100"/>
        <w:ind w:left="478"/>
        <w:rPr>
          <w:rStyle w:val="Hyperlink"/>
        </w:rPr>
      </w:pPr>
    </w:p>
    <w:p w14:paraId="13741FE8" w14:textId="77777777" w:rsidR="003A3EC6" w:rsidRDefault="003A3EC6" w:rsidP="003A3EC6">
      <w:pPr>
        <w:tabs>
          <w:tab w:val="left" w:pos="1101"/>
        </w:tabs>
        <w:spacing w:after="100"/>
        <w:ind w:left="118"/>
        <w:rPr>
          <w:rFonts w:asciiTheme="minorHAnsi" w:eastAsia="Calibri" w:hAnsiTheme="minorHAnsi" w:cstheme="minorHAnsi"/>
          <w:sz w:val="22"/>
          <w:szCs w:val="22"/>
        </w:rPr>
      </w:pPr>
    </w:p>
    <w:p w14:paraId="6D18FDAE" w14:textId="77777777" w:rsidR="003A3EC6" w:rsidRDefault="003A3EC6" w:rsidP="000B7854">
      <w:pPr>
        <w:tabs>
          <w:tab w:val="left" w:pos="1101"/>
        </w:tabs>
        <w:spacing w:after="100"/>
        <w:ind w:left="478"/>
        <w:rPr>
          <w:rFonts w:asciiTheme="minorHAnsi" w:eastAsia="Calibri" w:hAnsiTheme="minorHAnsi" w:cstheme="minorHAnsi"/>
        </w:rPr>
      </w:pPr>
    </w:p>
    <w:sectPr w:rsidR="003A3EC6" w:rsidSect="00EE0D77">
      <w:headerReference w:type="default" r:id="rId13"/>
      <w:footerReference w:type="default" r:id="rId14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21050" w14:textId="77777777" w:rsidR="00621C74" w:rsidRDefault="00621C74">
      <w:r>
        <w:separator/>
      </w:r>
    </w:p>
  </w:endnote>
  <w:endnote w:type="continuationSeparator" w:id="0">
    <w:p w14:paraId="0F0637E7" w14:textId="77777777" w:rsidR="00621C74" w:rsidRDefault="0062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719570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7BF99E63" w14:textId="17F336D1" w:rsidR="00155528" w:rsidRPr="00155528" w:rsidRDefault="00155528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15552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5552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5552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155528">
          <w:rPr>
            <w:rFonts w:asciiTheme="minorHAnsi" w:hAnsiTheme="minorHAnsi" w:cstheme="minorHAnsi"/>
            <w:sz w:val="22"/>
            <w:szCs w:val="22"/>
            <w:lang w:val="nl-NL"/>
          </w:rPr>
          <w:t>2</w:t>
        </w:r>
        <w:r w:rsidRPr="0015552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53F7A25" w14:textId="43B7C47C" w:rsidR="00005CE1" w:rsidRPr="004A5E22" w:rsidRDefault="00005CE1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FB7DD" w14:textId="77777777" w:rsidR="00621C74" w:rsidRDefault="00621C74">
      <w:r>
        <w:separator/>
      </w:r>
    </w:p>
  </w:footnote>
  <w:footnote w:type="continuationSeparator" w:id="0">
    <w:p w14:paraId="1D9156D9" w14:textId="77777777" w:rsidR="00621C74" w:rsidRDefault="00621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458D36FC" w:rsidR="00005CE1" w:rsidRPr="002B10DD" w:rsidRDefault="00005CE1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E01DA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C1160"/>
    <w:multiLevelType w:val="hybridMultilevel"/>
    <w:tmpl w:val="BE600270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115633DE"/>
    <w:multiLevelType w:val="hybridMultilevel"/>
    <w:tmpl w:val="19E615AE"/>
    <w:lvl w:ilvl="0" w:tplc="F7A89D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3B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1A27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9EF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D61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7C55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10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B0A6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842C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ED4824"/>
    <w:multiLevelType w:val="hybridMultilevel"/>
    <w:tmpl w:val="592C7866"/>
    <w:lvl w:ilvl="0" w:tplc="0413000F">
      <w:start w:val="1"/>
      <w:numFmt w:val="decimal"/>
      <w:lvlText w:val="%1."/>
      <w:lvlJc w:val="left"/>
      <w:pPr>
        <w:ind w:left="478" w:hanging="360"/>
      </w:p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4" w15:restartNumberingAfterBreak="0">
    <w:nsid w:val="15B74CDF"/>
    <w:multiLevelType w:val="hybridMultilevel"/>
    <w:tmpl w:val="8376BF5E"/>
    <w:lvl w:ilvl="0" w:tplc="0B82E9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DCB4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EC7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FCED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0CF6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2216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7CA2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0CD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7E76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6E62FC2"/>
    <w:multiLevelType w:val="hybridMultilevel"/>
    <w:tmpl w:val="317830C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F142D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519CB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30984"/>
    <w:multiLevelType w:val="hybridMultilevel"/>
    <w:tmpl w:val="8716BEAC"/>
    <w:lvl w:ilvl="0" w:tplc="426CB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E29D5"/>
    <w:multiLevelType w:val="hybridMultilevel"/>
    <w:tmpl w:val="44C0DFB8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0" w15:restartNumberingAfterBreak="0">
    <w:nsid w:val="28C00AFC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37AF5"/>
    <w:multiLevelType w:val="hybridMultilevel"/>
    <w:tmpl w:val="D05AB71E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2" w15:restartNumberingAfterBreak="0">
    <w:nsid w:val="2D9B4697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251B6"/>
    <w:multiLevelType w:val="hybridMultilevel"/>
    <w:tmpl w:val="2C3436CA"/>
    <w:lvl w:ilvl="0" w:tplc="0BF4F81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4A33CA"/>
    <w:multiLevelType w:val="hybridMultilevel"/>
    <w:tmpl w:val="5622CBF8"/>
    <w:lvl w:ilvl="0" w:tplc="9B349B88">
      <w:start w:val="1"/>
      <w:numFmt w:val="lowerLetter"/>
      <w:lvlText w:val="%1)"/>
      <w:lvlJc w:val="left"/>
      <w:pPr>
        <w:ind w:left="838" w:hanging="360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558" w:hanging="360"/>
      </w:pPr>
    </w:lvl>
    <w:lvl w:ilvl="2" w:tplc="0413001B" w:tentative="1">
      <w:start w:val="1"/>
      <w:numFmt w:val="lowerRoman"/>
      <w:lvlText w:val="%3."/>
      <w:lvlJc w:val="right"/>
      <w:pPr>
        <w:ind w:left="2278" w:hanging="180"/>
      </w:pPr>
    </w:lvl>
    <w:lvl w:ilvl="3" w:tplc="0413000F" w:tentative="1">
      <w:start w:val="1"/>
      <w:numFmt w:val="decimal"/>
      <w:lvlText w:val="%4."/>
      <w:lvlJc w:val="left"/>
      <w:pPr>
        <w:ind w:left="2998" w:hanging="360"/>
      </w:pPr>
    </w:lvl>
    <w:lvl w:ilvl="4" w:tplc="04130019" w:tentative="1">
      <w:start w:val="1"/>
      <w:numFmt w:val="lowerLetter"/>
      <w:lvlText w:val="%5."/>
      <w:lvlJc w:val="left"/>
      <w:pPr>
        <w:ind w:left="3718" w:hanging="360"/>
      </w:pPr>
    </w:lvl>
    <w:lvl w:ilvl="5" w:tplc="0413001B" w:tentative="1">
      <w:start w:val="1"/>
      <w:numFmt w:val="lowerRoman"/>
      <w:lvlText w:val="%6."/>
      <w:lvlJc w:val="right"/>
      <w:pPr>
        <w:ind w:left="4438" w:hanging="180"/>
      </w:pPr>
    </w:lvl>
    <w:lvl w:ilvl="6" w:tplc="0413000F" w:tentative="1">
      <w:start w:val="1"/>
      <w:numFmt w:val="decimal"/>
      <w:lvlText w:val="%7."/>
      <w:lvlJc w:val="left"/>
      <w:pPr>
        <w:ind w:left="5158" w:hanging="360"/>
      </w:pPr>
    </w:lvl>
    <w:lvl w:ilvl="7" w:tplc="04130019" w:tentative="1">
      <w:start w:val="1"/>
      <w:numFmt w:val="lowerLetter"/>
      <w:lvlText w:val="%8."/>
      <w:lvlJc w:val="left"/>
      <w:pPr>
        <w:ind w:left="5878" w:hanging="360"/>
      </w:pPr>
    </w:lvl>
    <w:lvl w:ilvl="8" w:tplc="0413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5" w15:restartNumberingAfterBreak="0">
    <w:nsid w:val="3F205E85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773E3"/>
    <w:multiLevelType w:val="hybridMultilevel"/>
    <w:tmpl w:val="19088938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7" w15:restartNumberingAfterBreak="0">
    <w:nsid w:val="45842001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968C5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10D4C"/>
    <w:multiLevelType w:val="hybridMultilevel"/>
    <w:tmpl w:val="89B45C8E"/>
    <w:lvl w:ilvl="0" w:tplc="4690865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FE52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6AFD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949E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A6D9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F4B0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F253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0EF0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AEA8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645325"/>
    <w:multiLevelType w:val="hybridMultilevel"/>
    <w:tmpl w:val="5AD8701C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1" w15:restartNumberingAfterBreak="0">
    <w:nsid w:val="570F149B"/>
    <w:multiLevelType w:val="hybridMultilevel"/>
    <w:tmpl w:val="2B52683A"/>
    <w:lvl w:ilvl="0" w:tplc="426CB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33F16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57B05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877E6A"/>
    <w:multiLevelType w:val="hybridMultilevel"/>
    <w:tmpl w:val="DE26E68E"/>
    <w:lvl w:ilvl="0" w:tplc="0413000F">
      <w:start w:val="1"/>
      <w:numFmt w:val="decimal"/>
      <w:lvlText w:val="%1."/>
      <w:lvlJc w:val="left"/>
      <w:pPr>
        <w:ind w:left="838" w:hanging="360"/>
      </w:pPr>
    </w:lvl>
    <w:lvl w:ilvl="1" w:tplc="04130019">
      <w:start w:val="1"/>
      <w:numFmt w:val="lowerLetter"/>
      <w:lvlText w:val="%2."/>
      <w:lvlJc w:val="left"/>
      <w:pPr>
        <w:ind w:left="1558" w:hanging="360"/>
      </w:pPr>
    </w:lvl>
    <w:lvl w:ilvl="2" w:tplc="0413001B">
      <w:start w:val="1"/>
      <w:numFmt w:val="lowerRoman"/>
      <w:lvlText w:val="%3."/>
      <w:lvlJc w:val="right"/>
      <w:pPr>
        <w:ind w:left="2278" w:hanging="180"/>
      </w:pPr>
    </w:lvl>
    <w:lvl w:ilvl="3" w:tplc="0413000F">
      <w:start w:val="1"/>
      <w:numFmt w:val="decimal"/>
      <w:lvlText w:val="%4."/>
      <w:lvlJc w:val="left"/>
      <w:pPr>
        <w:ind w:left="2998" w:hanging="360"/>
      </w:pPr>
    </w:lvl>
    <w:lvl w:ilvl="4" w:tplc="04130019">
      <w:start w:val="1"/>
      <w:numFmt w:val="lowerLetter"/>
      <w:lvlText w:val="%5."/>
      <w:lvlJc w:val="left"/>
      <w:pPr>
        <w:ind w:left="3718" w:hanging="360"/>
      </w:pPr>
    </w:lvl>
    <w:lvl w:ilvl="5" w:tplc="0413001B">
      <w:start w:val="1"/>
      <w:numFmt w:val="lowerRoman"/>
      <w:lvlText w:val="%6."/>
      <w:lvlJc w:val="right"/>
      <w:pPr>
        <w:ind w:left="4438" w:hanging="180"/>
      </w:pPr>
    </w:lvl>
    <w:lvl w:ilvl="6" w:tplc="0413000F">
      <w:start w:val="1"/>
      <w:numFmt w:val="decimal"/>
      <w:lvlText w:val="%7."/>
      <w:lvlJc w:val="left"/>
      <w:pPr>
        <w:ind w:left="5158" w:hanging="360"/>
      </w:pPr>
    </w:lvl>
    <w:lvl w:ilvl="7" w:tplc="04130019">
      <w:start w:val="1"/>
      <w:numFmt w:val="lowerLetter"/>
      <w:lvlText w:val="%8."/>
      <w:lvlJc w:val="left"/>
      <w:pPr>
        <w:ind w:left="5878" w:hanging="360"/>
      </w:pPr>
    </w:lvl>
    <w:lvl w:ilvl="8" w:tplc="0413001B">
      <w:start w:val="1"/>
      <w:numFmt w:val="lowerRoman"/>
      <w:lvlText w:val="%9."/>
      <w:lvlJc w:val="right"/>
      <w:pPr>
        <w:ind w:left="6598" w:hanging="180"/>
      </w:pPr>
    </w:lvl>
  </w:abstractNum>
  <w:abstractNum w:abstractNumId="25" w15:restartNumberingAfterBreak="0">
    <w:nsid w:val="5E5A6600"/>
    <w:multiLevelType w:val="hybridMultilevel"/>
    <w:tmpl w:val="1FFA0E82"/>
    <w:lvl w:ilvl="0" w:tplc="430230F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03AFC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C6D7D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C4640A"/>
    <w:multiLevelType w:val="hybridMultilevel"/>
    <w:tmpl w:val="AAF4DB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5517FA"/>
    <w:multiLevelType w:val="hybridMultilevel"/>
    <w:tmpl w:val="F2146B30"/>
    <w:lvl w:ilvl="0" w:tplc="0413000F">
      <w:start w:val="1"/>
      <w:numFmt w:val="decimal"/>
      <w:lvlText w:val="%1."/>
      <w:lvlJc w:val="left"/>
      <w:pPr>
        <w:ind w:left="838" w:hanging="360"/>
      </w:pPr>
    </w:lvl>
    <w:lvl w:ilvl="1" w:tplc="04130019" w:tentative="1">
      <w:start w:val="1"/>
      <w:numFmt w:val="lowerLetter"/>
      <w:lvlText w:val="%2."/>
      <w:lvlJc w:val="left"/>
      <w:pPr>
        <w:ind w:left="1558" w:hanging="360"/>
      </w:pPr>
    </w:lvl>
    <w:lvl w:ilvl="2" w:tplc="0413001B" w:tentative="1">
      <w:start w:val="1"/>
      <w:numFmt w:val="lowerRoman"/>
      <w:lvlText w:val="%3."/>
      <w:lvlJc w:val="right"/>
      <w:pPr>
        <w:ind w:left="2278" w:hanging="180"/>
      </w:pPr>
    </w:lvl>
    <w:lvl w:ilvl="3" w:tplc="0413000F" w:tentative="1">
      <w:start w:val="1"/>
      <w:numFmt w:val="decimal"/>
      <w:lvlText w:val="%4."/>
      <w:lvlJc w:val="left"/>
      <w:pPr>
        <w:ind w:left="2998" w:hanging="360"/>
      </w:pPr>
    </w:lvl>
    <w:lvl w:ilvl="4" w:tplc="04130019" w:tentative="1">
      <w:start w:val="1"/>
      <w:numFmt w:val="lowerLetter"/>
      <w:lvlText w:val="%5."/>
      <w:lvlJc w:val="left"/>
      <w:pPr>
        <w:ind w:left="3718" w:hanging="360"/>
      </w:pPr>
    </w:lvl>
    <w:lvl w:ilvl="5" w:tplc="0413001B" w:tentative="1">
      <w:start w:val="1"/>
      <w:numFmt w:val="lowerRoman"/>
      <w:lvlText w:val="%6."/>
      <w:lvlJc w:val="right"/>
      <w:pPr>
        <w:ind w:left="4438" w:hanging="180"/>
      </w:pPr>
    </w:lvl>
    <w:lvl w:ilvl="6" w:tplc="0413000F" w:tentative="1">
      <w:start w:val="1"/>
      <w:numFmt w:val="decimal"/>
      <w:lvlText w:val="%7."/>
      <w:lvlJc w:val="left"/>
      <w:pPr>
        <w:ind w:left="5158" w:hanging="360"/>
      </w:pPr>
    </w:lvl>
    <w:lvl w:ilvl="7" w:tplc="04130019" w:tentative="1">
      <w:start w:val="1"/>
      <w:numFmt w:val="lowerLetter"/>
      <w:lvlText w:val="%8."/>
      <w:lvlJc w:val="left"/>
      <w:pPr>
        <w:ind w:left="5878" w:hanging="360"/>
      </w:pPr>
    </w:lvl>
    <w:lvl w:ilvl="8" w:tplc="0413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30" w15:restartNumberingAfterBreak="0">
    <w:nsid w:val="66563859"/>
    <w:multiLevelType w:val="hybridMultilevel"/>
    <w:tmpl w:val="F1CA8AE6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1" w15:restartNumberingAfterBreak="0">
    <w:nsid w:val="69C57018"/>
    <w:multiLevelType w:val="hybridMultilevel"/>
    <w:tmpl w:val="545A5B04"/>
    <w:lvl w:ilvl="0" w:tplc="426CB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F2F8C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B264F4"/>
    <w:multiLevelType w:val="hybridMultilevel"/>
    <w:tmpl w:val="4EBAAF28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4" w15:restartNumberingAfterBreak="0">
    <w:nsid w:val="73251E93"/>
    <w:multiLevelType w:val="hybridMultilevel"/>
    <w:tmpl w:val="534AB636"/>
    <w:lvl w:ilvl="0" w:tplc="D292E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0AB7B8">
      <w:start w:val="290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B6B7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3054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2AAA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FAF9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3E9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74D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3C3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4DF4DA7"/>
    <w:multiLevelType w:val="hybridMultilevel"/>
    <w:tmpl w:val="9EEEA340"/>
    <w:lvl w:ilvl="0" w:tplc="0413000F">
      <w:start w:val="1"/>
      <w:numFmt w:val="decimal"/>
      <w:lvlText w:val="%1."/>
      <w:lvlJc w:val="left"/>
      <w:pPr>
        <w:ind w:left="478" w:hanging="360"/>
      </w:p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6" w15:restartNumberingAfterBreak="0">
    <w:nsid w:val="782C0953"/>
    <w:multiLevelType w:val="hybridMultilevel"/>
    <w:tmpl w:val="A77476D6"/>
    <w:lvl w:ilvl="0" w:tplc="6902F0C2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7" w15:restartNumberingAfterBreak="0">
    <w:nsid w:val="7A3634DF"/>
    <w:multiLevelType w:val="hybridMultilevel"/>
    <w:tmpl w:val="A77476D6"/>
    <w:lvl w:ilvl="0" w:tplc="6902F0C2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28"/>
  </w:num>
  <w:num w:numId="2">
    <w:abstractNumId w:val="26"/>
  </w:num>
  <w:num w:numId="3">
    <w:abstractNumId w:val="22"/>
  </w:num>
  <w:num w:numId="4">
    <w:abstractNumId w:val="32"/>
  </w:num>
  <w:num w:numId="5">
    <w:abstractNumId w:val="6"/>
  </w:num>
  <w:num w:numId="6">
    <w:abstractNumId w:val="0"/>
  </w:num>
  <w:num w:numId="7">
    <w:abstractNumId w:val="12"/>
  </w:num>
  <w:num w:numId="8">
    <w:abstractNumId w:val="27"/>
  </w:num>
  <w:num w:numId="9">
    <w:abstractNumId w:val="17"/>
  </w:num>
  <w:num w:numId="10">
    <w:abstractNumId w:val="18"/>
  </w:num>
  <w:num w:numId="11">
    <w:abstractNumId w:val="7"/>
  </w:num>
  <w:num w:numId="12">
    <w:abstractNumId w:val="13"/>
  </w:num>
  <w:num w:numId="13">
    <w:abstractNumId w:val="15"/>
  </w:num>
  <w:num w:numId="14">
    <w:abstractNumId w:val="23"/>
  </w:num>
  <w:num w:numId="15">
    <w:abstractNumId w:val="10"/>
  </w:num>
  <w:num w:numId="16">
    <w:abstractNumId w:val="35"/>
  </w:num>
  <w:num w:numId="17">
    <w:abstractNumId w:val="5"/>
  </w:num>
  <w:num w:numId="18">
    <w:abstractNumId w:val="3"/>
  </w:num>
  <w:num w:numId="19">
    <w:abstractNumId w:val="25"/>
  </w:num>
  <w:num w:numId="20">
    <w:abstractNumId w:val="21"/>
  </w:num>
  <w:num w:numId="21">
    <w:abstractNumId w:val="31"/>
  </w:num>
  <w:num w:numId="22">
    <w:abstractNumId w:val="20"/>
  </w:num>
  <w:num w:numId="23">
    <w:abstractNumId w:val="14"/>
  </w:num>
  <w:num w:numId="24">
    <w:abstractNumId w:val="8"/>
  </w:num>
  <w:num w:numId="25">
    <w:abstractNumId w:val="37"/>
  </w:num>
  <w:num w:numId="26">
    <w:abstractNumId w:val="33"/>
  </w:num>
  <w:num w:numId="27">
    <w:abstractNumId w:val="16"/>
  </w:num>
  <w:num w:numId="28">
    <w:abstractNumId w:val="11"/>
  </w:num>
  <w:num w:numId="29">
    <w:abstractNumId w:val="9"/>
  </w:num>
  <w:num w:numId="30">
    <w:abstractNumId w:val="1"/>
  </w:num>
  <w:num w:numId="31">
    <w:abstractNumId w:val="30"/>
  </w:num>
  <w:num w:numId="32">
    <w:abstractNumId w:val="19"/>
  </w:num>
  <w:num w:numId="33">
    <w:abstractNumId w:val="34"/>
  </w:num>
  <w:num w:numId="34">
    <w:abstractNumId w:val="4"/>
  </w:num>
  <w:num w:numId="35">
    <w:abstractNumId w:val="36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4E97"/>
    <w:rsid w:val="000053E8"/>
    <w:rsid w:val="00005CE1"/>
    <w:rsid w:val="0001305B"/>
    <w:rsid w:val="000213DB"/>
    <w:rsid w:val="000213F8"/>
    <w:rsid w:val="0002578C"/>
    <w:rsid w:val="000270F0"/>
    <w:rsid w:val="00031AD2"/>
    <w:rsid w:val="00032328"/>
    <w:rsid w:val="00032506"/>
    <w:rsid w:val="0003537A"/>
    <w:rsid w:val="00040C43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4470"/>
    <w:rsid w:val="000B7854"/>
    <w:rsid w:val="000B7FF6"/>
    <w:rsid w:val="000C7140"/>
    <w:rsid w:val="000D1C33"/>
    <w:rsid w:val="000D4FE0"/>
    <w:rsid w:val="000E14FA"/>
    <w:rsid w:val="000F6D11"/>
    <w:rsid w:val="001143C3"/>
    <w:rsid w:val="0011661B"/>
    <w:rsid w:val="001500F6"/>
    <w:rsid w:val="00155528"/>
    <w:rsid w:val="001611C5"/>
    <w:rsid w:val="0016634C"/>
    <w:rsid w:val="00170D75"/>
    <w:rsid w:val="00173D09"/>
    <w:rsid w:val="00180CB0"/>
    <w:rsid w:val="00183E85"/>
    <w:rsid w:val="001855CD"/>
    <w:rsid w:val="00186D52"/>
    <w:rsid w:val="001874A2"/>
    <w:rsid w:val="00193117"/>
    <w:rsid w:val="001934AF"/>
    <w:rsid w:val="00196691"/>
    <w:rsid w:val="001A0AB4"/>
    <w:rsid w:val="001A1B1C"/>
    <w:rsid w:val="001B111B"/>
    <w:rsid w:val="001B26A2"/>
    <w:rsid w:val="001B4A07"/>
    <w:rsid w:val="001B4A40"/>
    <w:rsid w:val="001B584F"/>
    <w:rsid w:val="001C18E6"/>
    <w:rsid w:val="001C5119"/>
    <w:rsid w:val="001D0C0B"/>
    <w:rsid w:val="001D178B"/>
    <w:rsid w:val="001D2BB8"/>
    <w:rsid w:val="001D5EF8"/>
    <w:rsid w:val="001E4900"/>
    <w:rsid w:val="001F78AB"/>
    <w:rsid w:val="0020245B"/>
    <w:rsid w:val="00202D13"/>
    <w:rsid w:val="00207EF5"/>
    <w:rsid w:val="00213E96"/>
    <w:rsid w:val="002202A6"/>
    <w:rsid w:val="002225A1"/>
    <w:rsid w:val="002301F0"/>
    <w:rsid w:val="0023267A"/>
    <w:rsid w:val="00256A41"/>
    <w:rsid w:val="002658BD"/>
    <w:rsid w:val="00266F7B"/>
    <w:rsid w:val="00267480"/>
    <w:rsid w:val="00271DAA"/>
    <w:rsid w:val="00274A76"/>
    <w:rsid w:val="0028655C"/>
    <w:rsid w:val="0028658B"/>
    <w:rsid w:val="00290355"/>
    <w:rsid w:val="00291065"/>
    <w:rsid w:val="00293179"/>
    <w:rsid w:val="002A22FD"/>
    <w:rsid w:val="002B10DD"/>
    <w:rsid w:val="002B126E"/>
    <w:rsid w:val="002B21FD"/>
    <w:rsid w:val="002B28DD"/>
    <w:rsid w:val="002B3F90"/>
    <w:rsid w:val="002B5042"/>
    <w:rsid w:val="002D1805"/>
    <w:rsid w:val="002D4B65"/>
    <w:rsid w:val="002D5EAB"/>
    <w:rsid w:val="002D6FAC"/>
    <w:rsid w:val="002E08B5"/>
    <w:rsid w:val="002E198B"/>
    <w:rsid w:val="002E7B1C"/>
    <w:rsid w:val="002F3DF3"/>
    <w:rsid w:val="002F7BB0"/>
    <w:rsid w:val="003026D3"/>
    <w:rsid w:val="00305DBE"/>
    <w:rsid w:val="00306CC1"/>
    <w:rsid w:val="00314340"/>
    <w:rsid w:val="003159DA"/>
    <w:rsid w:val="003301FB"/>
    <w:rsid w:val="00343181"/>
    <w:rsid w:val="00343826"/>
    <w:rsid w:val="00344F5F"/>
    <w:rsid w:val="00356E9C"/>
    <w:rsid w:val="00360E2E"/>
    <w:rsid w:val="00362CE7"/>
    <w:rsid w:val="00363422"/>
    <w:rsid w:val="00363F52"/>
    <w:rsid w:val="00366543"/>
    <w:rsid w:val="00373373"/>
    <w:rsid w:val="00374CD7"/>
    <w:rsid w:val="00375DC6"/>
    <w:rsid w:val="00380539"/>
    <w:rsid w:val="003877B8"/>
    <w:rsid w:val="00393CCD"/>
    <w:rsid w:val="00396626"/>
    <w:rsid w:val="003A3EC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27CBA"/>
    <w:rsid w:val="00431A7A"/>
    <w:rsid w:val="00444269"/>
    <w:rsid w:val="00450328"/>
    <w:rsid w:val="00451152"/>
    <w:rsid w:val="00452C12"/>
    <w:rsid w:val="00453248"/>
    <w:rsid w:val="00453637"/>
    <w:rsid w:val="004548BE"/>
    <w:rsid w:val="004577B1"/>
    <w:rsid w:val="00471761"/>
    <w:rsid w:val="00476286"/>
    <w:rsid w:val="0047718B"/>
    <w:rsid w:val="00484016"/>
    <w:rsid w:val="0049192E"/>
    <w:rsid w:val="00495586"/>
    <w:rsid w:val="0049604B"/>
    <w:rsid w:val="00496ACB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E1408"/>
    <w:rsid w:val="004E5BE6"/>
    <w:rsid w:val="004E6E44"/>
    <w:rsid w:val="004E7C0C"/>
    <w:rsid w:val="004F1084"/>
    <w:rsid w:val="004F32F4"/>
    <w:rsid w:val="004F42CA"/>
    <w:rsid w:val="004F4E38"/>
    <w:rsid w:val="004F5F1E"/>
    <w:rsid w:val="004F7D4C"/>
    <w:rsid w:val="0050205B"/>
    <w:rsid w:val="005075A3"/>
    <w:rsid w:val="00511FA9"/>
    <w:rsid w:val="00515DA2"/>
    <w:rsid w:val="005277E5"/>
    <w:rsid w:val="00530E48"/>
    <w:rsid w:val="005340CA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75E51"/>
    <w:rsid w:val="00580ED3"/>
    <w:rsid w:val="005833C0"/>
    <w:rsid w:val="005A11B3"/>
    <w:rsid w:val="005A2E86"/>
    <w:rsid w:val="005A32B4"/>
    <w:rsid w:val="005A620A"/>
    <w:rsid w:val="005B2F73"/>
    <w:rsid w:val="005B53F5"/>
    <w:rsid w:val="005C0EAF"/>
    <w:rsid w:val="005C6745"/>
    <w:rsid w:val="005C73CC"/>
    <w:rsid w:val="005D14F1"/>
    <w:rsid w:val="005F0473"/>
    <w:rsid w:val="005F3C10"/>
    <w:rsid w:val="00610705"/>
    <w:rsid w:val="00610D49"/>
    <w:rsid w:val="00613CBB"/>
    <w:rsid w:val="00613E4B"/>
    <w:rsid w:val="00616A9C"/>
    <w:rsid w:val="00621C74"/>
    <w:rsid w:val="00634702"/>
    <w:rsid w:val="006402AC"/>
    <w:rsid w:val="0064134D"/>
    <w:rsid w:val="00643492"/>
    <w:rsid w:val="00646EFC"/>
    <w:rsid w:val="0065272A"/>
    <w:rsid w:val="00654397"/>
    <w:rsid w:val="00654BB4"/>
    <w:rsid w:val="0067014D"/>
    <w:rsid w:val="00681276"/>
    <w:rsid w:val="006851F1"/>
    <w:rsid w:val="0069186E"/>
    <w:rsid w:val="0069437C"/>
    <w:rsid w:val="00696097"/>
    <w:rsid w:val="006A00E9"/>
    <w:rsid w:val="006B032E"/>
    <w:rsid w:val="006B2D69"/>
    <w:rsid w:val="006B4843"/>
    <w:rsid w:val="006B544E"/>
    <w:rsid w:val="006B5681"/>
    <w:rsid w:val="006B6139"/>
    <w:rsid w:val="006B6400"/>
    <w:rsid w:val="006B713C"/>
    <w:rsid w:val="006C440B"/>
    <w:rsid w:val="006E3AFD"/>
    <w:rsid w:val="006E53EC"/>
    <w:rsid w:val="0071354D"/>
    <w:rsid w:val="00715AA6"/>
    <w:rsid w:val="00723045"/>
    <w:rsid w:val="007258E4"/>
    <w:rsid w:val="00736166"/>
    <w:rsid w:val="0074656A"/>
    <w:rsid w:val="007479E6"/>
    <w:rsid w:val="00757C60"/>
    <w:rsid w:val="007769EF"/>
    <w:rsid w:val="0077776A"/>
    <w:rsid w:val="00782A2A"/>
    <w:rsid w:val="00791880"/>
    <w:rsid w:val="00794C21"/>
    <w:rsid w:val="007A0876"/>
    <w:rsid w:val="007B20D3"/>
    <w:rsid w:val="007B52F8"/>
    <w:rsid w:val="007B663F"/>
    <w:rsid w:val="007B7E75"/>
    <w:rsid w:val="007C1E1B"/>
    <w:rsid w:val="007C524B"/>
    <w:rsid w:val="007C66A9"/>
    <w:rsid w:val="007C7C8D"/>
    <w:rsid w:val="007D02E4"/>
    <w:rsid w:val="007D5D03"/>
    <w:rsid w:val="007E5843"/>
    <w:rsid w:val="007F2A45"/>
    <w:rsid w:val="007F3520"/>
    <w:rsid w:val="007F6F24"/>
    <w:rsid w:val="0080279D"/>
    <w:rsid w:val="008333B5"/>
    <w:rsid w:val="008375CA"/>
    <w:rsid w:val="00843475"/>
    <w:rsid w:val="00851044"/>
    <w:rsid w:val="008527BE"/>
    <w:rsid w:val="008569DC"/>
    <w:rsid w:val="00857E78"/>
    <w:rsid w:val="00863C50"/>
    <w:rsid w:val="0086476A"/>
    <w:rsid w:val="00870EA0"/>
    <w:rsid w:val="00880AED"/>
    <w:rsid w:val="00883A03"/>
    <w:rsid w:val="008864DB"/>
    <w:rsid w:val="00896B5E"/>
    <w:rsid w:val="008A5226"/>
    <w:rsid w:val="008B1004"/>
    <w:rsid w:val="008B26DB"/>
    <w:rsid w:val="008B279B"/>
    <w:rsid w:val="008B4667"/>
    <w:rsid w:val="008C189E"/>
    <w:rsid w:val="008C1F0F"/>
    <w:rsid w:val="008D145A"/>
    <w:rsid w:val="008E7FA9"/>
    <w:rsid w:val="008F4927"/>
    <w:rsid w:val="008F53AF"/>
    <w:rsid w:val="0090018F"/>
    <w:rsid w:val="00902D2E"/>
    <w:rsid w:val="00904CD3"/>
    <w:rsid w:val="00905DC1"/>
    <w:rsid w:val="0092056F"/>
    <w:rsid w:val="00930CE6"/>
    <w:rsid w:val="00935F98"/>
    <w:rsid w:val="0094637B"/>
    <w:rsid w:val="0096139E"/>
    <w:rsid w:val="0096276E"/>
    <w:rsid w:val="00964BFE"/>
    <w:rsid w:val="00965886"/>
    <w:rsid w:val="009836E1"/>
    <w:rsid w:val="009867F6"/>
    <w:rsid w:val="00993840"/>
    <w:rsid w:val="00994D8C"/>
    <w:rsid w:val="00995ED4"/>
    <w:rsid w:val="00996826"/>
    <w:rsid w:val="009A09CD"/>
    <w:rsid w:val="009A1A18"/>
    <w:rsid w:val="009A2F91"/>
    <w:rsid w:val="009A6721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12A22"/>
    <w:rsid w:val="00A203FB"/>
    <w:rsid w:val="00A20830"/>
    <w:rsid w:val="00A2137A"/>
    <w:rsid w:val="00A271CE"/>
    <w:rsid w:val="00A43C54"/>
    <w:rsid w:val="00A44AC5"/>
    <w:rsid w:val="00A44DE9"/>
    <w:rsid w:val="00A45BF8"/>
    <w:rsid w:val="00A5273B"/>
    <w:rsid w:val="00A541B5"/>
    <w:rsid w:val="00A54ABE"/>
    <w:rsid w:val="00A574DA"/>
    <w:rsid w:val="00A60386"/>
    <w:rsid w:val="00A619C4"/>
    <w:rsid w:val="00A61EB5"/>
    <w:rsid w:val="00A62922"/>
    <w:rsid w:val="00A73213"/>
    <w:rsid w:val="00A8374A"/>
    <w:rsid w:val="00A87B4E"/>
    <w:rsid w:val="00A920C8"/>
    <w:rsid w:val="00A9462D"/>
    <w:rsid w:val="00A95113"/>
    <w:rsid w:val="00A9598B"/>
    <w:rsid w:val="00AA697B"/>
    <w:rsid w:val="00AB7F65"/>
    <w:rsid w:val="00AC0671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3AD1"/>
    <w:rsid w:val="00B17AA1"/>
    <w:rsid w:val="00B20EF0"/>
    <w:rsid w:val="00B21B1A"/>
    <w:rsid w:val="00B31DFB"/>
    <w:rsid w:val="00B33C52"/>
    <w:rsid w:val="00B37F0A"/>
    <w:rsid w:val="00B46FA9"/>
    <w:rsid w:val="00B50C9B"/>
    <w:rsid w:val="00B625E7"/>
    <w:rsid w:val="00B656A0"/>
    <w:rsid w:val="00B73592"/>
    <w:rsid w:val="00B9354F"/>
    <w:rsid w:val="00B950D9"/>
    <w:rsid w:val="00B96434"/>
    <w:rsid w:val="00BA1785"/>
    <w:rsid w:val="00BA5C43"/>
    <w:rsid w:val="00BA7CA0"/>
    <w:rsid w:val="00BB3C2B"/>
    <w:rsid w:val="00BB5B8D"/>
    <w:rsid w:val="00BD0789"/>
    <w:rsid w:val="00BD22B5"/>
    <w:rsid w:val="00BE44F2"/>
    <w:rsid w:val="00BE709A"/>
    <w:rsid w:val="00C02218"/>
    <w:rsid w:val="00C06EF5"/>
    <w:rsid w:val="00C071A0"/>
    <w:rsid w:val="00C074B1"/>
    <w:rsid w:val="00C20455"/>
    <w:rsid w:val="00C20990"/>
    <w:rsid w:val="00C31C44"/>
    <w:rsid w:val="00C3315D"/>
    <w:rsid w:val="00C363D7"/>
    <w:rsid w:val="00C4683D"/>
    <w:rsid w:val="00C54625"/>
    <w:rsid w:val="00C66048"/>
    <w:rsid w:val="00C72307"/>
    <w:rsid w:val="00C73529"/>
    <w:rsid w:val="00C73BDA"/>
    <w:rsid w:val="00C83D65"/>
    <w:rsid w:val="00C916DB"/>
    <w:rsid w:val="00CB240D"/>
    <w:rsid w:val="00CB667D"/>
    <w:rsid w:val="00CC31B2"/>
    <w:rsid w:val="00CD2A67"/>
    <w:rsid w:val="00CD6004"/>
    <w:rsid w:val="00CD7484"/>
    <w:rsid w:val="00CE2E91"/>
    <w:rsid w:val="00CE62EE"/>
    <w:rsid w:val="00CF096F"/>
    <w:rsid w:val="00CF2C14"/>
    <w:rsid w:val="00CF3B60"/>
    <w:rsid w:val="00CF4C28"/>
    <w:rsid w:val="00CF5949"/>
    <w:rsid w:val="00CF7E91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570D"/>
    <w:rsid w:val="00D37CE8"/>
    <w:rsid w:val="00D4726C"/>
    <w:rsid w:val="00D51BFF"/>
    <w:rsid w:val="00D54B24"/>
    <w:rsid w:val="00D61E28"/>
    <w:rsid w:val="00D63DEA"/>
    <w:rsid w:val="00D648E1"/>
    <w:rsid w:val="00D65B71"/>
    <w:rsid w:val="00D80528"/>
    <w:rsid w:val="00D80B34"/>
    <w:rsid w:val="00D87676"/>
    <w:rsid w:val="00D91941"/>
    <w:rsid w:val="00D91FCD"/>
    <w:rsid w:val="00DA04E4"/>
    <w:rsid w:val="00DA21C3"/>
    <w:rsid w:val="00DA3C6C"/>
    <w:rsid w:val="00DA4AB7"/>
    <w:rsid w:val="00DB0381"/>
    <w:rsid w:val="00DB28F1"/>
    <w:rsid w:val="00DB4844"/>
    <w:rsid w:val="00DD1857"/>
    <w:rsid w:val="00DD1A5D"/>
    <w:rsid w:val="00DD391A"/>
    <w:rsid w:val="00DD3F8C"/>
    <w:rsid w:val="00DE0E6A"/>
    <w:rsid w:val="00DE2925"/>
    <w:rsid w:val="00DF0E40"/>
    <w:rsid w:val="00E143C1"/>
    <w:rsid w:val="00E20E99"/>
    <w:rsid w:val="00E20FC1"/>
    <w:rsid w:val="00E2393D"/>
    <w:rsid w:val="00E24167"/>
    <w:rsid w:val="00E25417"/>
    <w:rsid w:val="00E33526"/>
    <w:rsid w:val="00E336AD"/>
    <w:rsid w:val="00E33FCD"/>
    <w:rsid w:val="00E364AF"/>
    <w:rsid w:val="00E4328B"/>
    <w:rsid w:val="00E461C0"/>
    <w:rsid w:val="00E46A8A"/>
    <w:rsid w:val="00E51BD8"/>
    <w:rsid w:val="00E5292C"/>
    <w:rsid w:val="00E544CE"/>
    <w:rsid w:val="00E62D44"/>
    <w:rsid w:val="00E63020"/>
    <w:rsid w:val="00E63DD6"/>
    <w:rsid w:val="00E65BC4"/>
    <w:rsid w:val="00E90B5E"/>
    <w:rsid w:val="00E95FD2"/>
    <w:rsid w:val="00E96A6F"/>
    <w:rsid w:val="00E96F0F"/>
    <w:rsid w:val="00EA1161"/>
    <w:rsid w:val="00EA1495"/>
    <w:rsid w:val="00EA26B1"/>
    <w:rsid w:val="00EA35E4"/>
    <w:rsid w:val="00EA3C5E"/>
    <w:rsid w:val="00EB70EF"/>
    <w:rsid w:val="00EC341C"/>
    <w:rsid w:val="00ED24B5"/>
    <w:rsid w:val="00ED6DD5"/>
    <w:rsid w:val="00EE0D77"/>
    <w:rsid w:val="00EE499A"/>
    <w:rsid w:val="00EE65C4"/>
    <w:rsid w:val="00EF00B2"/>
    <w:rsid w:val="00EF0580"/>
    <w:rsid w:val="00EF2943"/>
    <w:rsid w:val="00F00B90"/>
    <w:rsid w:val="00F02354"/>
    <w:rsid w:val="00F037D5"/>
    <w:rsid w:val="00F1153E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6545"/>
    <w:rsid w:val="00F6762D"/>
    <w:rsid w:val="00F72AC0"/>
    <w:rsid w:val="00F8175B"/>
    <w:rsid w:val="00F91067"/>
    <w:rsid w:val="00FA379C"/>
    <w:rsid w:val="00FA59EA"/>
    <w:rsid w:val="00FA7BCE"/>
    <w:rsid w:val="00FB1C2C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4F2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semiHidden/>
    <w:unhideWhenUsed/>
    <w:rsid w:val="00575E51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4E5BE6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15552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0619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7715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0790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7422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3173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8622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mro.who.int/ceha/information-resources/nerve-gas-fact-sheet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96FBA9-B1B4-4329-834D-7D0FB459D6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2197</Characters>
  <Application>Microsoft Office Word</Application>
  <DocSecurity>0</DocSecurity>
  <Lines>169</Lines>
  <Paragraphs>123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5</cp:revision>
  <cp:lastPrinted>2018-04-20T13:46:00Z</cp:lastPrinted>
  <dcterms:created xsi:type="dcterms:W3CDTF">2021-07-30T14:12:00Z</dcterms:created>
  <dcterms:modified xsi:type="dcterms:W3CDTF">2022-11-18T17:20:00Z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